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78" w:rsidRDefault="00000000">
      <w:pPr>
        <w:spacing w:after="0"/>
        <w:ind w:right="3"/>
        <w:jc w:val="center"/>
      </w:pPr>
      <w:r>
        <w:rPr>
          <w:b/>
          <w:sz w:val="28"/>
        </w:rPr>
        <w:t xml:space="preserve">REGULAMIN KONKURSU  </w:t>
      </w:r>
    </w:p>
    <w:p w:rsidR="00FD2278" w:rsidRDefault="00000000">
      <w:pPr>
        <w:spacing w:after="0"/>
        <w:ind w:right="4"/>
        <w:jc w:val="center"/>
      </w:pPr>
      <w:r>
        <w:rPr>
          <w:b/>
          <w:sz w:val="28"/>
        </w:rPr>
        <w:t xml:space="preserve">„Kartka </w:t>
      </w:r>
      <w:r w:rsidR="009B6D5F">
        <w:rPr>
          <w:b/>
          <w:sz w:val="28"/>
        </w:rPr>
        <w:t>świąteczna z motywem drzewka bożonarodzeniowego</w:t>
      </w:r>
      <w:r>
        <w:rPr>
          <w:b/>
          <w:sz w:val="28"/>
        </w:rPr>
        <w:t xml:space="preserve">” </w:t>
      </w:r>
    </w:p>
    <w:p w:rsidR="00FD2278" w:rsidRDefault="00000000">
      <w:pPr>
        <w:spacing w:after="0"/>
        <w:ind w:left="66" w:firstLine="0"/>
        <w:jc w:val="center"/>
      </w:pPr>
      <w:r>
        <w:rPr>
          <w:b/>
          <w:sz w:val="28"/>
        </w:rPr>
        <w:t xml:space="preserve"> </w:t>
      </w:r>
    </w:p>
    <w:p w:rsidR="00FD2278" w:rsidRDefault="00000000">
      <w:pPr>
        <w:spacing w:after="0"/>
        <w:ind w:left="55" w:firstLine="0"/>
        <w:jc w:val="center"/>
      </w:pPr>
      <w:r>
        <w:rPr>
          <w:b/>
        </w:rPr>
        <w:t xml:space="preserve"> </w:t>
      </w:r>
    </w:p>
    <w:p w:rsidR="00FD2278" w:rsidRDefault="00000000">
      <w:pPr>
        <w:spacing w:after="0"/>
        <w:ind w:left="0" w:firstLine="0"/>
      </w:pPr>
      <w:r>
        <w:rPr>
          <w:b/>
        </w:rPr>
        <w:t xml:space="preserve"> </w:t>
      </w:r>
    </w:p>
    <w:p w:rsidR="00FD2278" w:rsidRDefault="00000000">
      <w:pPr>
        <w:numPr>
          <w:ilvl w:val="0"/>
          <w:numId w:val="1"/>
        </w:numPr>
        <w:spacing w:after="0"/>
        <w:ind w:hanging="708"/>
      </w:pPr>
      <w:r>
        <w:rPr>
          <w:b/>
          <w:u w:val="single" w:color="000000"/>
        </w:rPr>
        <w:t>ORGANIZATOR:</w:t>
      </w:r>
      <w:r>
        <w:rPr>
          <w:b/>
        </w:rPr>
        <w:t xml:space="preserve"> </w:t>
      </w:r>
    </w:p>
    <w:p w:rsidR="00FD2278" w:rsidRDefault="00000000">
      <w:pPr>
        <w:spacing w:after="5"/>
        <w:ind w:left="0" w:firstLine="0"/>
      </w:pPr>
      <w:r>
        <w:rPr>
          <w:b/>
        </w:rPr>
        <w:t xml:space="preserve"> </w:t>
      </w:r>
    </w:p>
    <w:p w:rsidR="00FD2278" w:rsidRDefault="00000000">
      <w:pPr>
        <w:spacing w:after="0"/>
        <w:ind w:left="-5"/>
      </w:pPr>
      <w:r>
        <w:t xml:space="preserve">     Zespół Karpackich Parków Krajobrazowych w Krośnie. </w:t>
      </w:r>
    </w:p>
    <w:p w:rsidR="00FD2278" w:rsidRDefault="00000000">
      <w:pPr>
        <w:spacing w:after="0"/>
        <w:ind w:left="0" w:firstLine="0"/>
      </w:pPr>
      <w:r>
        <w:t xml:space="preserve"> </w:t>
      </w:r>
    </w:p>
    <w:p w:rsidR="00FD2278" w:rsidRDefault="00000000">
      <w:pPr>
        <w:spacing w:after="0"/>
        <w:ind w:left="0" w:firstLine="0"/>
      </w:pPr>
      <w:r>
        <w:t xml:space="preserve"> </w:t>
      </w:r>
    </w:p>
    <w:p w:rsidR="00FD2278" w:rsidRDefault="00000000">
      <w:pPr>
        <w:numPr>
          <w:ilvl w:val="0"/>
          <w:numId w:val="1"/>
        </w:numPr>
        <w:spacing w:after="0"/>
        <w:ind w:hanging="708"/>
      </w:pPr>
      <w:r>
        <w:rPr>
          <w:b/>
          <w:u w:val="single" w:color="000000"/>
        </w:rPr>
        <w:t>CELE KONKURSU:</w:t>
      </w:r>
      <w:r>
        <w:rPr>
          <w:b/>
        </w:rPr>
        <w:t xml:space="preserve"> </w:t>
      </w:r>
    </w:p>
    <w:p w:rsidR="00FD2278" w:rsidRDefault="00000000">
      <w:pPr>
        <w:spacing w:after="21"/>
        <w:ind w:left="0" w:firstLine="0"/>
      </w:pPr>
      <w:r>
        <w:rPr>
          <w:b/>
        </w:rPr>
        <w:t xml:space="preserve"> </w:t>
      </w:r>
    </w:p>
    <w:p w:rsidR="00FD2278" w:rsidRDefault="00000000">
      <w:pPr>
        <w:numPr>
          <w:ilvl w:val="0"/>
          <w:numId w:val="2"/>
        </w:numPr>
        <w:ind w:hanging="708"/>
      </w:pPr>
      <w:r>
        <w:t xml:space="preserve">Zwiększanie świadomości ekologicznej. </w:t>
      </w:r>
    </w:p>
    <w:p w:rsidR="00FD2278" w:rsidRDefault="00000000">
      <w:pPr>
        <w:numPr>
          <w:ilvl w:val="0"/>
          <w:numId w:val="2"/>
        </w:numPr>
        <w:ind w:hanging="708"/>
      </w:pPr>
      <w:r>
        <w:t xml:space="preserve">Podniesienie wiary we własne umiejętności. </w:t>
      </w:r>
    </w:p>
    <w:p w:rsidR="00FD2278" w:rsidRDefault="00000000">
      <w:pPr>
        <w:numPr>
          <w:ilvl w:val="0"/>
          <w:numId w:val="2"/>
        </w:numPr>
        <w:ind w:hanging="708"/>
      </w:pPr>
      <w:r>
        <w:t xml:space="preserve">Zwiększanie zdolności manualnych. </w:t>
      </w:r>
    </w:p>
    <w:p w:rsidR="00FD2278" w:rsidRDefault="00000000">
      <w:pPr>
        <w:numPr>
          <w:ilvl w:val="0"/>
          <w:numId w:val="2"/>
        </w:numPr>
        <w:ind w:hanging="708"/>
      </w:pPr>
      <w:r>
        <w:t xml:space="preserve">Rozwijanie wyobraźni i aktywności twórczej. </w:t>
      </w:r>
    </w:p>
    <w:p w:rsidR="00FD2278" w:rsidRDefault="00000000">
      <w:pPr>
        <w:numPr>
          <w:ilvl w:val="0"/>
          <w:numId w:val="2"/>
        </w:numPr>
        <w:ind w:hanging="708"/>
      </w:pPr>
      <w:r>
        <w:t xml:space="preserve">Wyrabianie poczucia piękna. </w:t>
      </w:r>
    </w:p>
    <w:p w:rsidR="00FD2278" w:rsidRDefault="00000000">
      <w:pPr>
        <w:numPr>
          <w:ilvl w:val="0"/>
          <w:numId w:val="2"/>
        </w:numPr>
        <w:spacing w:after="119"/>
        <w:ind w:hanging="708"/>
      </w:pPr>
      <w:r>
        <w:t xml:space="preserve">Wzmaganie wrażliwości na piękno przyrody. </w:t>
      </w:r>
    </w:p>
    <w:p w:rsidR="00FD2278" w:rsidRDefault="00000000">
      <w:pPr>
        <w:spacing w:after="0"/>
        <w:ind w:left="0" w:firstLine="0"/>
      </w:pPr>
      <w:r>
        <w:t xml:space="preserve"> </w:t>
      </w:r>
    </w:p>
    <w:p w:rsidR="00FD2278" w:rsidRDefault="00000000">
      <w:pPr>
        <w:spacing w:after="0"/>
        <w:ind w:left="0" w:firstLine="0"/>
      </w:pPr>
      <w:r>
        <w:t xml:space="preserve"> </w:t>
      </w:r>
    </w:p>
    <w:p w:rsidR="00FD2278" w:rsidRDefault="00000000">
      <w:pPr>
        <w:tabs>
          <w:tab w:val="center" w:pos="2257"/>
        </w:tabs>
        <w:spacing w:after="0"/>
        <w:ind w:left="-15" w:firstLine="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UCZESTNICY KONKURSU:</w:t>
      </w:r>
      <w:r>
        <w:rPr>
          <w:b/>
        </w:rPr>
        <w:t xml:space="preserve"> </w:t>
      </w:r>
    </w:p>
    <w:p w:rsidR="00FD2278" w:rsidRDefault="00000000">
      <w:pPr>
        <w:spacing w:after="0"/>
        <w:ind w:left="0" w:firstLine="0"/>
      </w:pPr>
      <w:r>
        <w:t xml:space="preserve"> </w:t>
      </w:r>
    </w:p>
    <w:p w:rsidR="00FD2278" w:rsidRDefault="00000000">
      <w:pPr>
        <w:spacing w:after="0" w:line="396" w:lineRule="auto"/>
        <w:ind w:left="-5"/>
      </w:pPr>
      <w:r>
        <w:t xml:space="preserve">Konkurs kierowany jest do uczniów szkół podstawowych z gmin, położonych na terenie parków krajobrazowych administrowanych przez ZKPK w Krośnie.     </w:t>
      </w:r>
    </w:p>
    <w:p w:rsidR="00FD2278" w:rsidRDefault="00000000">
      <w:pPr>
        <w:spacing w:after="113"/>
        <w:ind w:left="-5"/>
      </w:pPr>
      <w:r>
        <w:t>Uczestnicy konkursu ręcznie wykonają kartkę świąteczną z okazji Świąt Bożego Narodzenia</w:t>
      </w:r>
      <w:r w:rsidR="009B6D5F">
        <w:t>.</w:t>
      </w:r>
      <w:r>
        <w:t xml:space="preserve"> </w:t>
      </w:r>
    </w:p>
    <w:p w:rsidR="00FD2278" w:rsidRDefault="00000000">
      <w:pPr>
        <w:spacing w:after="135"/>
        <w:ind w:left="0" w:firstLine="0"/>
      </w:pPr>
      <w:r>
        <w:t xml:space="preserve"> </w:t>
      </w:r>
    </w:p>
    <w:p w:rsidR="00FD2278" w:rsidRDefault="00000000">
      <w:pPr>
        <w:spacing w:after="118"/>
        <w:ind w:left="-5"/>
      </w:pPr>
      <w:r>
        <w:t xml:space="preserve">Kartki konkursowe oceniane będą </w:t>
      </w:r>
      <w:r>
        <w:rPr>
          <w:u w:val="single" w:color="000000"/>
        </w:rPr>
        <w:t>w dwóch kategoriach</w:t>
      </w:r>
      <w:r>
        <w:t xml:space="preserve">: </w:t>
      </w:r>
    </w:p>
    <w:p w:rsidR="00FD2278" w:rsidRDefault="00000000">
      <w:pPr>
        <w:numPr>
          <w:ilvl w:val="0"/>
          <w:numId w:val="3"/>
        </w:numPr>
        <w:spacing w:after="127"/>
        <w:ind w:hanging="708"/>
      </w:pPr>
      <w:r>
        <w:t xml:space="preserve">Kategoria I – klasy I - III. </w:t>
      </w:r>
    </w:p>
    <w:p w:rsidR="00FD2278" w:rsidRDefault="00000000">
      <w:pPr>
        <w:numPr>
          <w:ilvl w:val="0"/>
          <w:numId w:val="3"/>
        </w:numPr>
        <w:spacing w:after="119"/>
        <w:ind w:hanging="708"/>
      </w:pPr>
      <w:r>
        <w:t xml:space="preserve">Kategoria II – klasy IV - VI </w:t>
      </w:r>
    </w:p>
    <w:p w:rsidR="00FD2278" w:rsidRDefault="00000000">
      <w:pPr>
        <w:spacing w:after="168"/>
        <w:ind w:left="0" w:firstLine="0"/>
      </w:pPr>
      <w:r>
        <w:t xml:space="preserve"> </w:t>
      </w:r>
    </w:p>
    <w:p w:rsidR="00FD2278" w:rsidRDefault="00000000">
      <w:pPr>
        <w:tabs>
          <w:tab w:val="center" w:pos="3297"/>
        </w:tabs>
        <w:spacing w:after="0"/>
        <w:ind w:left="-15" w:firstLine="0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WARUNKI PRZYSTĄPIENIA DO KONKURSU:</w:t>
      </w:r>
      <w:r>
        <w:rPr>
          <w:b/>
        </w:rPr>
        <w:t xml:space="preserve"> </w:t>
      </w:r>
    </w:p>
    <w:p w:rsidR="00FD2278" w:rsidRDefault="00000000">
      <w:pPr>
        <w:spacing w:after="11"/>
        <w:ind w:left="0" w:firstLine="0"/>
      </w:pPr>
      <w:r>
        <w:rPr>
          <w:b/>
        </w:rPr>
        <w:t xml:space="preserve"> </w:t>
      </w:r>
    </w:p>
    <w:p w:rsidR="00FD2278" w:rsidRDefault="00000000">
      <w:pPr>
        <w:spacing w:after="140"/>
        <w:ind w:left="-5"/>
      </w:pPr>
      <w:r>
        <w:t xml:space="preserve">1. Własnoręczna kartka świąteczna: </w:t>
      </w:r>
    </w:p>
    <w:p w:rsidR="00FD2278" w:rsidRDefault="009B6D5F">
      <w:pPr>
        <w:numPr>
          <w:ilvl w:val="0"/>
          <w:numId w:val="4"/>
        </w:numPr>
        <w:ind w:hanging="139"/>
      </w:pPr>
      <w:r>
        <w:t xml:space="preserve">głównym motywem kartki ma być drzewko bożonarodzeniowe – choinka, </w:t>
      </w:r>
    </w:p>
    <w:p w:rsidR="00FD2278" w:rsidRDefault="00000000">
      <w:pPr>
        <w:numPr>
          <w:ilvl w:val="0"/>
          <w:numId w:val="4"/>
        </w:numPr>
        <w:spacing w:after="125"/>
        <w:ind w:hanging="139"/>
      </w:pPr>
      <w:r>
        <w:t xml:space="preserve">nie może przekraczać formatu A5, </w:t>
      </w:r>
    </w:p>
    <w:p w:rsidR="00FD2278" w:rsidRDefault="00000000">
      <w:pPr>
        <w:numPr>
          <w:ilvl w:val="0"/>
          <w:numId w:val="4"/>
        </w:numPr>
        <w:ind w:hanging="139"/>
      </w:pPr>
      <w:r>
        <w:t xml:space="preserve">wykonana powinna być na tekturze lub szarym, sztywnym papierze - składana, </w:t>
      </w:r>
    </w:p>
    <w:p w:rsidR="00FD2278" w:rsidRDefault="00000000">
      <w:pPr>
        <w:numPr>
          <w:ilvl w:val="0"/>
          <w:numId w:val="4"/>
        </w:numPr>
        <w:spacing w:after="6" w:line="390" w:lineRule="auto"/>
        <w:ind w:hanging="139"/>
      </w:pPr>
      <w:r>
        <w:lastRenderedPageBreak/>
        <w:t>powinna być ozdobiona za pomocą kredek, farbek i flamastrów,</w:t>
      </w:r>
      <w:r w:rsidR="009B6D5F">
        <w:t xml:space="preserve"> kolorowego papieru lub gazet</w:t>
      </w:r>
      <w:r>
        <w:t xml:space="preserve"> - nie powinna zawierać materiałów sypiących się i kruszących. </w:t>
      </w:r>
    </w:p>
    <w:p w:rsidR="00FD2278" w:rsidRDefault="00000000">
      <w:pPr>
        <w:numPr>
          <w:ilvl w:val="0"/>
          <w:numId w:val="5"/>
        </w:numPr>
        <w:ind w:hanging="300"/>
      </w:pPr>
      <w:r>
        <w:t xml:space="preserve">Każdy uczestnik może przesłać tylko jedną pracę. </w:t>
      </w:r>
    </w:p>
    <w:p w:rsidR="00FD2278" w:rsidRDefault="00000000">
      <w:pPr>
        <w:numPr>
          <w:ilvl w:val="0"/>
          <w:numId w:val="5"/>
        </w:numPr>
        <w:spacing w:after="0" w:line="397" w:lineRule="auto"/>
        <w:ind w:hanging="300"/>
      </w:pPr>
      <w:r>
        <w:t>Kartki konkursowe w środku nie mogą być opisywane (</w:t>
      </w:r>
      <w:r>
        <w:rPr>
          <w:b/>
        </w:rPr>
        <w:t>nie wpisujemy życzeń świątecznych</w:t>
      </w:r>
      <w:r>
        <w:t xml:space="preserve">). </w:t>
      </w:r>
    </w:p>
    <w:p w:rsidR="00FD2278" w:rsidRDefault="00000000">
      <w:pPr>
        <w:numPr>
          <w:ilvl w:val="0"/>
          <w:numId w:val="5"/>
        </w:numPr>
        <w:spacing w:after="124"/>
        <w:ind w:hanging="300"/>
      </w:pPr>
      <w:r>
        <w:rPr>
          <w:u w:val="single" w:color="000000"/>
        </w:rPr>
        <w:t>Do nadesłanych kartek należy dołączyć wypełnione i podpisane oświadczenie RODO.</w:t>
      </w:r>
      <w:r>
        <w:t xml:space="preserve"> </w:t>
      </w:r>
    </w:p>
    <w:p w:rsidR="00FD2278" w:rsidRDefault="00000000">
      <w:pPr>
        <w:numPr>
          <w:ilvl w:val="0"/>
          <w:numId w:val="5"/>
        </w:numPr>
        <w:spacing w:after="42" w:line="356" w:lineRule="auto"/>
        <w:ind w:hanging="300"/>
      </w:pPr>
      <w:r>
        <w:t xml:space="preserve">Organizator nie ponosi odpowiedzialności za ewentualne zniszczenie kartek konkursowych podczas transportu. </w:t>
      </w:r>
    </w:p>
    <w:p w:rsidR="00FD2278" w:rsidRDefault="00000000">
      <w:pPr>
        <w:numPr>
          <w:ilvl w:val="0"/>
          <w:numId w:val="5"/>
        </w:numPr>
        <w:ind w:hanging="300"/>
      </w:pPr>
      <w:r>
        <w:t xml:space="preserve">Do udziału w konkursie nie dopuszcza się prac, które nie spełniają powyższych wymogów. </w:t>
      </w:r>
    </w:p>
    <w:p w:rsidR="00FD2278" w:rsidRDefault="00000000">
      <w:pPr>
        <w:numPr>
          <w:ilvl w:val="0"/>
          <w:numId w:val="5"/>
        </w:numPr>
        <w:spacing w:after="0" w:line="399" w:lineRule="auto"/>
        <w:ind w:hanging="300"/>
      </w:pPr>
      <w:r>
        <w:t xml:space="preserve">Organizator nie zwraca nadesłanych kartek świątecznych, zostaną rozesłane do współpracujących z Zespołem instytucji. </w:t>
      </w:r>
    </w:p>
    <w:p w:rsidR="00FD2278" w:rsidRDefault="00000000">
      <w:pPr>
        <w:numPr>
          <w:ilvl w:val="0"/>
          <w:numId w:val="5"/>
        </w:numPr>
        <w:ind w:hanging="300"/>
      </w:pPr>
      <w:r>
        <w:t xml:space="preserve">Prace należy przesyłać </w:t>
      </w:r>
      <w:r>
        <w:rPr>
          <w:b/>
        </w:rPr>
        <w:t>do 9 grudnia 202</w:t>
      </w:r>
      <w:r w:rsidR="00124963">
        <w:rPr>
          <w:b/>
        </w:rPr>
        <w:t>2</w:t>
      </w:r>
      <w:r>
        <w:rPr>
          <w:b/>
        </w:rPr>
        <w:t xml:space="preserve"> r.</w:t>
      </w:r>
      <w:r>
        <w:t xml:space="preserve"> na adres: </w:t>
      </w:r>
    </w:p>
    <w:p w:rsidR="00124963" w:rsidRDefault="00000000" w:rsidP="00124963">
      <w:pPr>
        <w:spacing w:after="0" w:line="276" w:lineRule="auto"/>
        <w:ind w:left="-5"/>
        <w:rPr>
          <w:b/>
        </w:rPr>
      </w:pPr>
      <w:r>
        <w:rPr>
          <w:b/>
        </w:rPr>
        <w:t xml:space="preserve">Zespół Karpackich Parków Krajobrazowych w Krośnie </w:t>
      </w:r>
    </w:p>
    <w:p w:rsidR="00124963" w:rsidRDefault="00000000" w:rsidP="00124963">
      <w:pPr>
        <w:spacing w:after="0" w:line="276" w:lineRule="auto"/>
        <w:ind w:left="-5"/>
        <w:rPr>
          <w:b/>
        </w:rPr>
      </w:pPr>
      <w:r>
        <w:rPr>
          <w:b/>
        </w:rPr>
        <w:t>Ul. Trakt Węgierski 8a</w:t>
      </w:r>
    </w:p>
    <w:p w:rsidR="00124963" w:rsidRDefault="00000000" w:rsidP="00124963">
      <w:pPr>
        <w:spacing w:after="107" w:line="240" w:lineRule="auto"/>
        <w:ind w:left="-5" w:right="5726"/>
        <w:rPr>
          <w:b/>
        </w:rPr>
      </w:pPr>
      <w:r>
        <w:rPr>
          <w:b/>
        </w:rPr>
        <w:t xml:space="preserve">38 – 450 Dukla </w:t>
      </w:r>
    </w:p>
    <w:p w:rsidR="00FD2278" w:rsidRDefault="00000000">
      <w:pPr>
        <w:spacing w:after="107"/>
        <w:ind w:left="-5" w:right="5726"/>
      </w:pPr>
      <w:r>
        <w:rPr>
          <w:u w:val="single" w:color="000000"/>
        </w:rPr>
        <w:t>z dopiskiem „Konkurs plastyczny”</w:t>
      </w:r>
      <w:r>
        <w:t xml:space="preserve"> </w:t>
      </w:r>
    </w:p>
    <w:p w:rsidR="00FD2278" w:rsidRDefault="00000000">
      <w:pPr>
        <w:spacing w:after="121"/>
        <w:ind w:left="0" w:firstLine="0"/>
      </w:pPr>
      <w:r>
        <w:t xml:space="preserve"> </w:t>
      </w:r>
    </w:p>
    <w:p w:rsidR="00FD2278" w:rsidRDefault="00000000">
      <w:pPr>
        <w:numPr>
          <w:ilvl w:val="0"/>
          <w:numId w:val="6"/>
        </w:numPr>
        <w:spacing w:after="155"/>
        <w:ind w:hanging="768"/>
      </w:pPr>
      <w:r>
        <w:rPr>
          <w:b/>
          <w:u w:val="single" w:color="000000"/>
        </w:rPr>
        <w:t>NAGRODY:</w:t>
      </w:r>
      <w:r>
        <w:rPr>
          <w:b/>
        </w:rPr>
        <w:t xml:space="preserve"> </w:t>
      </w:r>
    </w:p>
    <w:p w:rsidR="00FD2278" w:rsidRDefault="00000000">
      <w:pPr>
        <w:spacing w:after="0" w:line="397" w:lineRule="auto"/>
        <w:ind w:left="-5"/>
      </w:pPr>
      <w:r>
        <w:t xml:space="preserve">Nagrodzone zostaną 3 prace w każdej kategorii oraz przyznane zostaną wyróżnienia. Nagrody zostaną wręczone zwycięzcą w siedzibie organizatora. </w:t>
      </w:r>
    </w:p>
    <w:p w:rsidR="00FD2278" w:rsidRDefault="00000000">
      <w:pPr>
        <w:spacing w:after="118"/>
        <w:ind w:left="0" w:firstLine="0"/>
      </w:pPr>
      <w:r>
        <w:t xml:space="preserve"> </w:t>
      </w:r>
    </w:p>
    <w:p w:rsidR="00FD2278" w:rsidRDefault="00000000">
      <w:pPr>
        <w:numPr>
          <w:ilvl w:val="0"/>
          <w:numId w:val="6"/>
        </w:numPr>
        <w:spacing w:after="0"/>
        <w:ind w:hanging="768"/>
      </w:pPr>
      <w:r>
        <w:rPr>
          <w:b/>
          <w:u w:val="single" w:color="000000"/>
        </w:rPr>
        <w:t>TERMINARZ KONKURSU:</w:t>
      </w:r>
      <w:r>
        <w:rPr>
          <w:b/>
        </w:rPr>
        <w:t xml:space="preserve"> </w:t>
      </w:r>
    </w:p>
    <w:p w:rsidR="00FD2278" w:rsidRDefault="00000000">
      <w:pPr>
        <w:spacing w:after="15"/>
        <w:ind w:left="0" w:firstLine="0"/>
      </w:pPr>
      <w:r>
        <w:rPr>
          <w:b/>
        </w:rPr>
        <w:t xml:space="preserve"> </w:t>
      </w:r>
    </w:p>
    <w:p w:rsidR="00FD2278" w:rsidRDefault="00000000">
      <w:pPr>
        <w:spacing w:after="141"/>
        <w:ind w:left="-5"/>
      </w:pPr>
      <w:r>
        <w:t xml:space="preserve">      Daty poszczególnych działań:  </w:t>
      </w:r>
    </w:p>
    <w:p w:rsidR="00FD2278" w:rsidRDefault="00124963">
      <w:pPr>
        <w:numPr>
          <w:ilvl w:val="0"/>
          <w:numId w:val="7"/>
        </w:numPr>
        <w:ind w:hanging="708"/>
      </w:pPr>
      <w:r>
        <w:rPr>
          <w:b/>
        </w:rPr>
        <w:t>2 listopada 2022 r.</w:t>
      </w:r>
      <w:r>
        <w:t xml:space="preserve"> - rozpoczęcie konkursu, </w:t>
      </w:r>
    </w:p>
    <w:p w:rsidR="00FD2278" w:rsidRDefault="00000000">
      <w:pPr>
        <w:numPr>
          <w:ilvl w:val="0"/>
          <w:numId w:val="7"/>
        </w:numPr>
        <w:spacing w:after="42" w:line="358" w:lineRule="auto"/>
        <w:ind w:hanging="708"/>
      </w:pPr>
      <w:r>
        <w:rPr>
          <w:b/>
        </w:rPr>
        <w:t>9 grudnia 202</w:t>
      </w:r>
      <w:r w:rsidR="00124963">
        <w:rPr>
          <w:b/>
        </w:rPr>
        <w:t>2</w:t>
      </w:r>
      <w:r>
        <w:rPr>
          <w:b/>
        </w:rPr>
        <w:t xml:space="preserve"> r.</w:t>
      </w:r>
      <w:r>
        <w:t xml:space="preserve"> - termin nadsyłania prac do organizatora wraz z oświadczeniem RODO (decyduje data stempla pocztowego), </w:t>
      </w:r>
    </w:p>
    <w:p w:rsidR="00FD2278" w:rsidRDefault="00000000">
      <w:pPr>
        <w:numPr>
          <w:ilvl w:val="0"/>
          <w:numId w:val="7"/>
        </w:numPr>
        <w:spacing w:after="112"/>
        <w:ind w:hanging="708"/>
      </w:pPr>
      <w:r>
        <w:rPr>
          <w:b/>
        </w:rPr>
        <w:t>1</w:t>
      </w:r>
      <w:r w:rsidR="00124963">
        <w:rPr>
          <w:b/>
        </w:rPr>
        <w:t>4</w:t>
      </w:r>
      <w:r>
        <w:rPr>
          <w:b/>
        </w:rPr>
        <w:t xml:space="preserve"> grudzień 202</w:t>
      </w:r>
      <w:r w:rsidR="00124963">
        <w:rPr>
          <w:b/>
        </w:rPr>
        <w:t>2</w:t>
      </w:r>
      <w:r>
        <w:rPr>
          <w:b/>
        </w:rPr>
        <w:t xml:space="preserve"> r.</w:t>
      </w:r>
      <w:r>
        <w:t xml:space="preserve"> – ogłoszenie wyników na stronie internetowej organizatora. </w:t>
      </w:r>
    </w:p>
    <w:p w:rsidR="00FD2278" w:rsidRDefault="00000000">
      <w:pPr>
        <w:spacing w:after="218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FD2278" w:rsidRDefault="00000000">
      <w:pPr>
        <w:spacing w:after="215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FD2278" w:rsidRDefault="00000000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D2278">
      <w:pgSz w:w="11906" w:h="16838"/>
      <w:pgMar w:top="1425" w:right="1412" w:bottom="17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624"/>
    <w:multiLevelType w:val="hybridMultilevel"/>
    <w:tmpl w:val="BAB075E0"/>
    <w:lvl w:ilvl="0" w:tplc="867CA9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E6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2D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E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49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27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C6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EF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06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53D5E"/>
    <w:multiLevelType w:val="hybridMultilevel"/>
    <w:tmpl w:val="1C88D5EE"/>
    <w:lvl w:ilvl="0" w:tplc="87206E9C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4E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A1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8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43F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6C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E9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2C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A8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17FCC"/>
    <w:multiLevelType w:val="hybridMultilevel"/>
    <w:tmpl w:val="FFF034F0"/>
    <w:lvl w:ilvl="0" w:tplc="38FEFC2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8B4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490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C73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66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0E0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CFD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E5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B7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23616"/>
    <w:multiLevelType w:val="hybridMultilevel"/>
    <w:tmpl w:val="3EFCAC98"/>
    <w:lvl w:ilvl="0" w:tplc="BD66791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0E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AA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9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04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EC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64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82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0C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A571AB"/>
    <w:multiLevelType w:val="hybridMultilevel"/>
    <w:tmpl w:val="DA7082C0"/>
    <w:lvl w:ilvl="0" w:tplc="7390F5C0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2C7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49D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E44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3B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90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867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7D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8C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4F4E39"/>
    <w:multiLevelType w:val="hybridMultilevel"/>
    <w:tmpl w:val="31ECB37A"/>
    <w:lvl w:ilvl="0" w:tplc="F5A2E834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29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84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62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C4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04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E7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82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EB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813A2B"/>
    <w:multiLevelType w:val="hybridMultilevel"/>
    <w:tmpl w:val="7F685456"/>
    <w:lvl w:ilvl="0" w:tplc="022A4A4A">
      <w:start w:val="5"/>
      <w:numFmt w:val="upperRoman"/>
      <w:lvlText w:val="%1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AD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2A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6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EB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2E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04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0F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26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6677679">
    <w:abstractNumId w:val="1"/>
  </w:num>
  <w:num w:numId="2" w16cid:durableId="1995640495">
    <w:abstractNumId w:val="3"/>
  </w:num>
  <w:num w:numId="3" w16cid:durableId="1714037145">
    <w:abstractNumId w:val="0"/>
  </w:num>
  <w:num w:numId="4" w16cid:durableId="1272467596">
    <w:abstractNumId w:val="2"/>
  </w:num>
  <w:num w:numId="5" w16cid:durableId="1047290782">
    <w:abstractNumId w:val="5"/>
  </w:num>
  <w:num w:numId="6" w16cid:durableId="1404402737">
    <w:abstractNumId w:val="6"/>
  </w:num>
  <w:num w:numId="7" w16cid:durableId="1541044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78"/>
    <w:rsid w:val="00124963"/>
    <w:rsid w:val="009B6D5F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E13F"/>
  <w15:docId w15:val="{D727B070-8D7B-4F53-BAAD-A7D14F6A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Parki</cp:lastModifiedBy>
  <cp:revision>3</cp:revision>
  <dcterms:created xsi:type="dcterms:W3CDTF">2022-11-02T08:51:00Z</dcterms:created>
  <dcterms:modified xsi:type="dcterms:W3CDTF">2022-11-02T09:20:00Z</dcterms:modified>
</cp:coreProperties>
</file>